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711AB7" w:rsidP="008A04C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530C">
        <w:rPr>
          <w:rFonts w:ascii="Times New Roman" w:hAnsi="Times New Roman" w:cs="Times New Roman"/>
          <w:b/>
          <w:sz w:val="28"/>
          <w:szCs w:val="28"/>
        </w:rPr>
        <w:tab/>
      </w:r>
      <w:r w:rsidR="001C530C">
        <w:rPr>
          <w:rFonts w:ascii="Times New Roman" w:hAnsi="Times New Roman" w:cs="Times New Roman"/>
          <w:b/>
          <w:sz w:val="28"/>
          <w:szCs w:val="28"/>
        </w:rPr>
        <w:tab/>
      </w:r>
      <w:r w:rsidR="001C530C">
        <w:rPr>
          <w:rFonts w:ascii="Times New Roman" w:hAnsi="Times New Roman" w:cs="Times New Roman"/>
          <w:b/>
          <w:sz w:val="28"/>
          <w:szCs w:val="28"/>
        </w:rPr>
        <w:tab/>
      </w:r>
      <w:r w:rsidR="001C530C">
        <w:rPr>
          <w:rFonts w:ascii="Times New Roman" w:hAnsi="Times New Roman" w:cs="Times New Roman"/>
          <w:b/>
          <w:sz w:val="28"/>
          <w:szCs w:val="28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C" w:rsidRDefault="00AC322C" w:rsidP="008A0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FD8" w:rsidRDefault="004B1EBD" w:rsidP="008A0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STATUS</w:t>
      </w:r>
      <w:r w:rsidR="001C530C">
        <w:rPr>
          <w:rFonts w:ascii="Times New Roman" w:hAnsi="Times New Roman" w:cs="Times New Roman"/>
          <w:b/>
          <w:sz w:val="28"/>
          <w:szCs w:val="28"/>
        </w:rPr>
        <w:t xml:space="preserve">RAPPORT </w:t>
      </w:r>
      <w:r w:rsidR="001C530C" w:rsidRPr="002D19A7">
        <w:rPr>
          <w:rFonts w:ascii="Times New Roman" w:hAnsi="Times New Roman" w:cs="Times New Roman"/>
          <w:b/>
          <w:sz w:val="28"/>
          <w:szCs w:val="28"/>
        </w:rPr>
        <w:t xml:space="preserve">– INNSPARINGER </w:t>
      </w:r>
      <w:r w:rsidR="00F256C0">
        <w:rPr>
          <w:rFonts w:ascii="Times New Roman" w:hAnsi="Times New Roman" w:cs="Times New Roman"/>
          <w:b/>
          <w:sz w:val="28"/>
          <w:szCs w:val="28"/>
        </w:rPr>
        <w:t>AREALEFFEKTIVISERING</w:t>
      </w:r>
    </w:p>
    <w:p w:rsidR="00F270D5" w:rsidRDefault="00F270D5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22C" w:rsidRDefault="00AC322C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CA" w:rsidRDefault="00D44FCA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BAKGRUNN FOR SAKEN</w:t>
      </w:r>
    </w:p>
    <w:p w:rsidR="00405B8B" w:rsidRDefault="002E77DE" w:rsidP="008A0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bakgrunn av kommunens økonomiske situasjon er det behov for omstilling og effektivisering i Sandnes kommune</w:t>
      </w:r>
      <w:r w:rsidR="00405B8B">
        <w:rPr>
          <w:rFonts w:ascii="Times New Roman" w:hAnsi="Times New Roman" w:cs="Times New Roman"/>
          <w:sz w:val="24"/>
          <w:szCs w:val="24"/>
        </w:rPr>
        <w:t xml:space="preserve"> utover det som ligger i økonomiplanen for 2015-2018.</w:t>
      </w:r>
      <w:r>
        <w:rPr>
          <w:rFonts w:ascii="Times New Roman" w:hAnsi="Times New Roman" w:cs="Times New Roman"/>
          <w:sz w:val="24"/>
          <w:szCs w:val="24"/>
        </w:rPr>
        <w:t xml:space="preserve"> Totalt sett må det iverksettes innsparingstiltak på kr 125 mill. i 2016, so</w:t>
      </w:r>
      <w:r w:rsidR="00405B8B">
        <w:rPr>
          <w:rFonts w:ascii="Times New Roman" w:hAnsi="Times New Roman" w:cs="Times New Roman"/>
          <w:sz w:val="24"/>
          <w:szCs w:val="24"/>
        </w:rPr>
        <w:t>m øker til kr 190 mill. i 2017.</w:t>
      </w:r>
    </w:p>
    <w:p w:rsidR="00405B8B" w:rsidRDefault="00405B8B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CA" w:rsidRDefault="002E77DE" w:rsidP="008A0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Innsparings</w:t>
      </w:r>
      <w:r w:rsidR="00405B8B">
        <w:rPr>
          <w:rFonts w:ascii="Times New Roman" w:hAnsi="Times New Roman" w:cs="Times New Roman"/>
          <w:sz w:val="24"/>
          <w:szCs w:val="24"/>
        </w:rPr>
        <w:t>kravet</w:t>
      </w:r>
      <w:r>
        <w:rPr>
          <w:rFonts w:ascii="Times New Roman" w:hAnsi="Times New Roman" w:cs="Times New Roman"/>
          <w:sz w:val="24"/>
          <w:szCs w:val="24"/>
        </w:rPr>
        <w:t xml:space="preserve"> for Sandnes Eiendomsselskap KF (SEKF) er på kr </w:t>
      </w:r>
      <w:r w:rsidR="004B1EB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mill. i 2016, som øker til kr </w:t>
      </w:r>
      <w:r w:rsidR="004B1EB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mill. i 2017.</w:t>
      </w:r>
      <w:r w:rsidR="00405B8B">
        <w:rPr>
          <w:rFonts w:ascii="Times New Roman" w:hAnsi="Times New Roman" w:cs="Times New Roman"/>
          <w:sz w:val="24"/>
          <w:szCs w:val="24"/>
        </w:rPr>
        <w:t xml:space="preserve"> Styret i SEKF er styringsgruppe for identifisering, utredning og gjennomføring av innsparingstiltak</w:t>
      </w:r>
      <w:r w:rsidR="0026276B">
        <w:rPr>
          <w:rFonts w:ascii="Times New Roman" w:hAnsi="Times New Roman" w:cs="Times New Roman"/>
          <w:sz w:val="24"/>
          <w:szCs w:val="24"/>
        </w:rPr>
        <w:t xml:space="preserve"> innenfor tjenesteområdet, og har oppnevnt 6 arbeidsgrupper til å forestå kartlegging og å utarbeide forslag til innsparingstiltak:</w:t>
      </w:r>
    </w:p>
    <w:p w:rsidR="0026276B" w:rsidRDefault="0026276B" w:rsidP="0026276B">
      <w:pPr>
        <w:pStyle w:val="Listeavsnit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Renhold</w:t>
      </w:r>
    </w:p>
    <w:p w:rsidR="0026276B" w:rsidRDefault="0026276B" w:rsidP="0026276B">
      <w:pPr>
        <w:pStyle w:val="Listeavsnit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</w:t>
      </w:r>
    </w:p>
    <w:p w:rsidR="0026276B" w:rsidRDefault="0026276B" w:rsidP="0026276B">
      <w:pPr>
        <w:pStyle w:val="Listeavsnit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FDV</w:t>
      </w:r>
    </w:p>
    <w:p w:rsidR="0026276B" w:rsidRDefault="0026276B" w:rsidP="0026276B">
      <w:pPr>
        <w:pStyle w:val="Listeavsnit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</w:t>
      </w:r>
    </w:p>
    <w:p w:rsidR="0026276B" w:rsidRDefault="0026276B" w:rsidP="0026276B">
      <w:pPr>
        <w:pStyle w:val="Listeavsnit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Arealeffektivitet</w:t>
      </w:r>
    </w:p>
    <w:p w:rsidR="0026276B" w:rsidRPr="0026276B" w:rsidRDefault="0026276B" w:rsidP="0026276B">
      <w:pPr>
        <w:pStyle w:val="Listeavsnit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Eksterne leieavtaler</w:t>
      </w:r>
    </w:p>
    <w:p w:rsidR="00D44FCA" w:rsidRDefault="00D44FCA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CA" w:rsidRDefault="00D44FCA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FCA">
        <w:rPr>
          <w:rFonts w:ascii="Times New Roman" w:hAnsi="Times New Roman" w:cs="Times New Roman"/>
          <w:b/>
          <w:sz w:val="24"/>
          <w:szCs w:val="24"/>
        </w:rPr>
        <w:t>MANDAT</w:t>
      </w:r>
    </w:p>
    <w:p w:rsidR="00F256C0" w:rsidRPr="00D44FCA" w:rsidRDefault="00F256C0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6C0" w:rsidRPr="006C30EF" w:rsidRDefault="00F256C0" w:rsidP="00F256C0">
      <w:pPr>
        <w:pStyle w:val="Default"/>
        <w:rPr>
          <w:rFonts w:asciiTheme="minorHAnsi" w:hAnsiTheme="minorHAnsi" w:cs="Times New Roman"/>
          <w:i/>
          <w:sz w:val="22"/>
          <w:szCs w:val="22"/>
        </w:rPr>
      </w:pPr>
      <w:r w:rsidRPr="006C30EF">
        <w:rPr>
          <w:rFonts w:asciiTheme="minorHAnsi" w:hAnsiTheme="minorHAnsi" w:cs="Times New Roman"/>
          <w:sz w:val="22"/>
          <w:szCs w:val="22"/>
        </w:rPr>
        <w:t>Mandatet bygger på bystyrevedtak i sak 175/14 hvor det fremgår følgende vedr «</w:t>
      </w:r>
      <w:r w:rsidRPr="006C30EF">
        <w:rPr>
          <w:rFonts w:asciiTheme="minorHAnsi" w:hAnsiTheme="minorHAnsi" w:cs="Times New Roman"/>
          <w:i/>
          <w:sz w:val="22"/>
          <w:szCs w:val="22"/>
        </w:rPr>
        <w:t>Funksjonskrav og arealkrav offentlige bygg»:</w:t>
      </w:r>
    </w:p>
    <w:p w:rsidR="00F256C0" w:rsidRPr="006C30EF" w:rsidRDefault="00F256C0" w:rsidP="00F256C0">
      <w:pPr>
        <w:pStyle w:val="Default"/>
        <w:ind w:left="708"/>
        <w:rPr>
          <w:rFonts w:asciiTheme="minorHAnsi" w:hAnsiTheme="minorHAnsi" w:cs="Times New Roman"/>
          <w:i/>
          <w:sz w:val="22"/>
          <w:szCs w:val="22"/>
        </w:rPr>
      </w:pPr>
      <w:r w:rsidRPr="006C30EF">
        <w:rPr>
          <w:rFonts w:asciiTheme="minorHAnsi" w:hAnsiTheme="minorHAnsi" w:cs="Times New Roman"/>
          <w:i/>
          <w:sz w:val="22"/>
          <w:szCs w:val="22"/>
        </w:rPr>
        <w:t xml:space="preserve"> </w:t>
      </w:r>
    </w:p>
    <w:p w:rsidR="00F256C0" w:rsidRPr="006C30EF" w:rsidRDefault="00F256C0" w:rsidP="00F256C0">
      <w:pPr>
        <w:ind w:left="708"/>
        <w:rPr>
          <w:rFonts w:cs="Times New Roman"/>
          <w:i/>
        </w:rPr>
      </w:pPr>
      <w:r w:rsidRPr="006C30EF">
        <w:rPr>
          <w:rFonts w:cs="Times New Roman"/>
          <w:i/>
        </w:rPr>
        <w:t xml:space="preserve">Bystyret ber rådmannen sammen med eiendomsforetaket om å foreta en gjennomgang av dagens funksjonskrav og arealkrav for skoler, barnehager og andre offentlige bygg. Denne gjennomgangen bør også beskrive hvordan våre krav er i forhold til eventuelle nasjonale krav/føringer og også hvordan øvrige ASSS kommuner praktiserer. </w:t>
      </w: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Videre skal gruppen vurdere sambruk av lokaler med formål å utnytte bygningsmassen i større grad over hele dagen. Det utarbeides oversikt over bygg / lokaler som disponeres av lag og organisasjoner med tanke på å se hvorvidt bruken er formålstjenlig.</w:t>
      </w:r>
    </w:p>
    <w:p w:rsidR="00D44FCA" w:rsidRDefault="00D44FCA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AB7" w:rsidRDefault="00711AB7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AB7" w:rsidRDefault="00711AB7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AB7" w:rsidRDefault="00711AB7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AB7" w:rsidRDefault="00711AB7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FCA" w:rsidRPr="00D44FCA" w:rsidRDefault="00D44FCA" w:rsidP="008A0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FCA">
        <w:rPr>
          <w:rFonts w:ascii="Times New Roman" w:hAnsi="Times New Roman" w:cs="Times New Roman"/>
          <w:b/>
          <w:sz w:val="24"/>
          <w:szCs w:val="24"/>
        </w:rPr>
        <w:lastRenderedPageBreak/>
        <w:t>ARBEIDSGRUPPE</w:t>
      </w:r>
    </w:p>
    <w:p w:rsidR="00D44FCA" w:rsidRDefault="00D44FCA" w:rsidP="008A0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Arbeidsgruppen har bestått av følgende personer:</w:t>
      </w:r>
    </w:p>
    <w:p w:rsidR="00F256C0" w:rsidRDefault="00F256C0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Representant fra oppvekst skole, Richard Olsen</w:t>
      </w: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Representant fra oppvekst barn og unge, May Elin Tveit</w:t>
      </w: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Representant fra levekår, Frode Otto</w:t>
      </w: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Representant fra idrett Odd Willy Støve</w:t>
      </w: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Representant fra kultur Jens Thordal</w:t>
      </w:r>
    </w:p>
    <w:p w:rsidR="00F256C0" w:rsidRPr="006C30EF" w:rsidRDefault="00F256C0" w:rsidP="00F256C0">
      <w:pPr>
        <w:rPr>
          <w:rFonts w:cs="Times New Roman"/>
        </w:rPr>
      </w:pPr>
      <w:r w:rsidRPr="006C30EF">
        <w:rPr>
          <w:rFonts w:cs="Times New Roman"/>
        </w:rPr>
        <w:t>Hovedverneombud Arild Skimmeland</w:t>
      </w:r>
    </w:p>
    <w:p w:rsidR="00F256C0" w:rsidRDefault="00F256C0" w:rsidP="00F256C0">
      <w:pPr>
        <w:rPr>
          <w:rFonts w:cs="Times New Roman"/>
        </w:rPr>
      </w:pPr>
      <w:r w:rsidRPr="006C30EF">
        <w:rPr>
          <w:rFonts w:cs="Times New Roman"/>
        </w:rPr>
        <w:t>Hovedverneombud Andres Krogedal</w:t>
      </w:r>
    </w:p>
    <w:p w:rsidR="00F256C0" w:rsidRPr="006C30EF" w:rsidRDefault="00F256C0" w:rsidP="00F256C0">
      <w:pPr>
        <w:rPr>
          <w:rFonts w:cs="Times New Roman"/>
        </w:rPr>
      </w:pPr>
      <w:r>
        <w:rPr>
          <w:rFonts w:cs="Times New Roman"/>
        </w:rPr>
        <w:t>Utviklingssjef SEKF Oddgeir Tørset</w:t>
      </w:r>
    </w:p>
    <w:p w:rsidR="00F256C0" w:rsidRDefault="00F256C0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42" w:rsidRDefault="00F01442" w:rsidP="008A0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D82" w:rsidRPr="006C30EF" w:rsidRDefault="008F4D82" w:rsidP="008F4D82">
      <w:pPr>
        <w:rPr>
          <w:b/>
        </w:rPr>
      </w:pPr>
      <w:r w:rsidRPr="006C30EF">
        <w:rPr>
          <w:b/>
        </w:rPr>
        <w:t>I arbeidet har vi valgt å dele opp i fire undergrupper etter kategori bygg med følgende medlemmer:</w:t>
      </w:r>
    </w:p>
    <w:p w:rsidR="008F4D82" w:rsidRDefault="008F4D82" w:rsidP="008F4D82">
      <w:pPr>
        <w:pStyle w:val="Listeavsnitt"/>
        <w:numPr>
          <w:ilvl w:val="0"/>
          <w:numId w:val="20"/>
        </w:numPr>
        <w:spacing w:after="160" w:line="259" w:lineRule="auto"/>
      </w:pPr>
      <w:r>
        <w:t>Skolebygg: Richard Olsen, Arild Skimmeland, Oddgeir Tørset</w:t>
      </w:r>
    </w:p>
    <w:p w:rsidR="008F4D82" w:rsidRDefault="008F4D82" w:rsidP="008F4D82">
      <w:pPr>
        <w:pStyle w:val="Listeavsnitt"/>
        <w:numPr>
          <w:ilvl w:val="0"/>
          <w:numId w:val="20"/>
        </w:numPr>
        <w:spacing w:after="160" w:line="259" w:lineRule="auto"/>
      </w:pPr>
      <w:r>
        <w:t>Barnehagebygg: May Elin Tveit, Arild Skimmerland, Oddgeir Tørset</w:t>
      </w:r>
    </w:p>
    <w:p w:rsidR="008F4D82" w:rsidRDefault="008F4D82" w:rsidP="008F4D82">
      <w:pPr>
        <w:pStyle w:val="Listeavsnitt"/>
        <w:numPr>
          <w:ilvl w:val="0"/>
          <w:numId w:val="20"/>
        </w:numPr>
        <w:spacing w:after="160" w:line="259" w:lineRule="auto"/>
      </w:pPr>
      <w:r>
        <w:t>Omsorgsbygg: Frode Otto, Andres Krogedal, Oddgeir Tørset</w:t>
      </w:r>
    </w:p>
    <w:p w:rsidR="008F4D82" w:rsidRDefault="008F4D82" w:rsidP="008F4D82">
      <w:pPr>
        <w:pStyle w:val="Listeavsnitt"/>
        <w:numPr>
          <w:ilvl w:val="0"/>
          <w:numId w:val="20"/>
        </w:numPr>
        <w:spacing w:after="160" w:line="259" w:lineRule="auto"/>
      </w:pPr>
      <w:r>
        <w:t>Idrett – og kulturbygg: Odd Willy Støve, Jens Thordal, Oddgeir Tørset</w:t>
      </w:r>
    </w:p>
    <w:p w:rsidR="008F4D82" w:rsidRDefault="008F4D82" w:rsidP="008F4D82">
      <w:r>
        <w:t>I tillegg til medlemmene i de ulike gruppene, blir andre fagpersoner involvert etter behov. HMS/BHT  - avdelingen samt miljørettet helsevern deltar også ved behov.</w:t>
      </w:r>
    </w:p>
    <w:p w:rsidR="008F4D82" w:rsidRDefault="008F4D82" w:rsidP="008F4D82">
      <w:r>
        <w:t>Det er gjennomført flere møter i alle gruppene. Gruppene identifiserer hvilke typer som er aktuell innen hver kategori. Førende dokumenter, lover og forskrifter gjennomgås for å vurdere «må – krav». Andre forhold som vurderes er fleksibilitet og effektiv drift for virksomheten i bygget. Det foretas sammenligninger med andre ASSS kommuner.</w:t>
      </w:r>
    </w:p>
    <w:p w:rsidR="008F4D82" w:rsidRDefault="008F4D82" w:rsidP="008F4D82">
      <w:r>
        <w:t>Sambruk av lokaler vurderes i hver gruppe, samt at det tas en samlet vurdering til slutt på tvers av gruppene.</w:t>
      </w:r>
    </w:p>
    <w:p w:rsidR="008F4D82" w:rsidRDefault="008F4D82" w:rsidP="008F4D82">
      <w:r>
        <w:t>Oversikt over bygg/lokaler som disponeres av lag og organisasjoner identifiseres og vurderes.</w:t>
      </w:r>
    </w:p>
    <w:p w:rsidR="008F4D82" w:rsidRDefault="008F4D82" w:rsidP="008F4D82">
      <w:r>
        <w:t>Resultatet fra gruppens arbeid vil ikke få direkte konsekvens i forhold til innsparingskravet, men vil gi resultater på sikt.</w:t>
      </w:r>
      <w:r w:rsidR="00711AB7">
        <w:t xml:space="preserve"> </w:t>
      </w:r>
    </w:p>
    <w:p w:rsidR="00711AB7" w:rsidRDefault="00711AB7" w:rsidP="008F4D82">
      <w:r>
        <w:t>Arbeidet vil ferdigstilles i løpet av april for deretter å behandles av politiske utvalg og andre høringsinstanser i mai og begynnelsen av juni.</w:t>
      </w:r>
    </w:p>
    <w:p w:rsidR="00711AB7" w:rsidRDefault="00711AB7" w:rsidP="008F4D82">
      <w:r>
        <w:t>Endelig arbeid behandles i styret i SEKF 2. juni og bystyret 20. juni</w:t>
      </w:r>
    </w:p>
    <w:p w:rsidR="00D44FCA" w:rsidRDefault="00D44FCA" w:rsidP="0081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FCA" w:rsidRPr="002D19A7" w:rsidRDefault="00D44FCA" w:rsidP="0081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4FCA" w:rsidRPr="002D19A7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CA" w:rsidRDefault="00A012CA" w:rsidP="00B30221">
      <w:pPr>
        <w:spacing w:after="0" w:line="240" w:lineRule="auto"/>
      </w:pPr>
      <w:r>
        <w:separator/>
      </w:r>
    </w:p>
  </w:endnote>
  <w:endnote w:type="continuationSeparator" w:id="0">
    <w:p w:rsidR="00A012CA" w:rsidRDefault="00A012CA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CA" w:rsidRDefault="00A012CA" w:rsidP="00B30221">
      <w:pPr>
        <w:spacing w:after="0" w:line="240" w:lineRule="auto"/>
      </w:pPr>
      <w:r>
        <w:separator/>
      </w:r>
    </w:p>
  </w:footnote>
  <w:footnote w:type="continuationSeparator" w:id="0">
    <w:p w:rsidR="00A012CA" w:rsidRDefault="00A012CA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A06"/>
    <w:multiLevelType w:val="hybridMultilevel"/>
    <w:tmpl w:val="9F0AD9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C6132"/>
    <w:multiLevelType w:val="hybridMultilevel"/>
    <w:tmpl w:val="2AEAA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CE0"/>
    <w:multiLevelType w:val="hybridMultilevel"/>
    <w:tmpl w:val="B238982E"/>
    <w:lvl w:ilvl="0" w:tplc="7AB860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2204"/>
    <w:multiLevelType w:val="hybridMultilevel"/>
    <w:tmpl w:val="47F4C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D7"/>
    <w:multiLevelType w:val="hybridMultilevel"/>
    <w:tmpl w:val="D4881AB2"/>
    <w:lvl w:ilvl="0" w:tplc="9ED00E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9E5AAA"/>
    <w:multiLevelType w:val="hybridMultilevel"/>
    <w:tmpl w:val="75920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A106F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2568B"/>
    <w:multiLevelType w:val="hybridMultilevel"/>
    <w:tmpl w:val="A8D6C3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4377A"/>
    <w:multiLevelType w:val="hybridMultilevel"/>
    <w:tmpl w:val="DD4A1B7E"/>
    <w:lvl w:ilvl="0" w:tplc="AC0238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3D2A68"/>
    <w:multiLevelType w:val="hybridMultilevel"/>
    <w:tmpl w:val="B762BFB2"/>
    <w:lvl w:ilvl="0" w:tplc="95148D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F407F6"/>
    <w:multiLevelType w:val="hybridMultilevel"/>
    <w:tmpl w:val="5BBE05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7BB8"/>
    <w:multiLevelType w:val="hybridMultilevel"/>
    <w:tmpl w:val="1324A9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719EC"/>
    <w:multiLevelType w:val="hybridMultilevel"/>
    <w:tmpl w:val="6A04A0EA"/>
    <w:lvl w:ilvl="0" w:tplc="0598DD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990ACE"/>
    <w:multiLevelType w:val="hybridMultilevel"/>
    <w:tmpl w:val="FF4837E8"/>
    <w:lvl w:ilvl="0" w:tplc="DCAC6A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7612B7"/>
    <w:multiLevelType w:val="hybridMultilevel"/>
    <w:tmpl w:val="7AF46F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4296"/>
    <w:multiLevelType w:val="hybridMultilevel"/>
    <w:tmpl w:val="6AE42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1573"/>
    <w:multiLevelType w:val="hybridMultilevel"/>
    <w:tmpl w:val="8C504E9E"/>
    <w:lvl w:ilvl="0" w:tplc="4F64467C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37564"/>
    <w:multiLevelType w:val="hybridMultilevel"/>
    <w:tmpl w:val="6D888908"/>
    <w:lvl w:ilvl="0" w:tplc="988A5A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6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19"/>
  </w:num>
  <w:num w:numId="12">
    <w:abstractNumId w:val="18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4B06"/>
    <w:rsid w:val="000475E4"/>
    <w:rsid w:val="00061439"/>
    <w:rsid w:val="00075EBA"/>
    <w:rsid w:val="000835D0"/>
    <w:rsid w:val="00097712"/>
    <w:rsid w:val="000B30FA"/>
    <w:rsid w:val="000B642B"/>
    <w:rsid w:val="000E263D"/>
    <w:rsid w:val="000E5573"/>
    <w:rsid w:val="00121A45"/>
    <w:rsid w:val="001269B0"/>
    <w:rsid w:val="00131822"/>
    <w:rsid w:val="00135883"/>
    <w:rsid w:val="00144B51"/>
    <w:rsid w:val="00156569"/>
    <w:rsid w:val="0017535A"/>
    <w:rsid w:val="00180C4A"/>
    <w:rsid w:val="001870CE"/>
    <w:rsid w:val="00190A2F"/>
    <w:rsid w:val="00190C64"/>
    <w:rsid w:val="00196F0B"/>
    <w:rsid w:val="001B2FC0"/>
    <w:rsid w:val="001C2FFB"/>
    <w:rsid w:val="001C530C"/>
    <w:rsid w:val="001E2546"/>
    <w:rsid w:val="001F763D"/>
    <w:rsid w:val="00206A8B"/>
    <w:rsid w:val="00235B17"/>
    <w:rsid w:val="0026276B"/>
    <w:rsid w:val="00263933"/>
    <w:rsid w:val="00265A6A"/>
    <w:rsid w:val="002B43EA"/>
    <w:rsid w:val="002D19A7"/>
    <w:rsid w:val="002E6701"/>
    <w:rsid w:val="002E77DE"/>
    <w:rsid w:val="00340BFE"/>
    <w:rsid w:val="003562A1"/>
    <w:rsid w:val="003762B3"/>
    <w:rsid w:val="003B2054"/>
    <w:rsid w:val="003B362C"/>
    <w:rsid w:val="003D3CAB"/>
    <w:rsid w:val="003E1121"/>
    <w:rsid w:val="003F0B43"/>
    <w:rsid w:val="00405B8B"/>
    <w:rsid w:val="00425C04"/>
    <w:rsid w:val="00487D79"/>
    <w:rsid w:val="00490EBE"/>
    <w:rsid w:val="004974D1"/>
    <w:rsid w:val="004A0E21"/>
    <w:rsid w:val="004A4A84"/>
    <w:rsid w:val="004B1EBD"/>
    <w:rsid w:val="004C093A"/>
    <w:rsid w:val="004C2265"/>
    <w:rsid w:val="004E0F9A"/>
    <w:rsid w:val="004F6E39"/>
    <w:rsid w:val="00500C5B"/>
    <w:rsid w:val="005139AE"/>
    <w:rsid w:val="00544933"/>
    <w:rsid w:val="00547337"/>
    <w:rsid w:val="00566A5F"/>
    <w:rsid w:val="005A4DBB"/>
    <w:rsid w:val="005B5A45"/>
    <w:rsid w:val="00627625"/>
    <w:rsid w:val="00627A99"/>
    <w:rsid w:val="00645039"/>
    <w:rsid w:val="0067672B"/>
    <w:rsid w:val="0068300B"/>
    <w:rsid w:val="006842E6"/>
    <w:rsid w:val="006908BF"/>
    <w:rsid w:val="006F078A"/>
    <w:rsid w:val="006F671A"/>
    <w:rsid w:val="006F68CE"/>
    <w:rsid w:val="00711AB7"/>
    <w:rsid w:val="00720FD8"/>
    <w:rsid w:val="0072193C"/>
    <w:rsid w:val="00727BEA"/>
    <w:rsid w:val="00730B20"/>
    <w:rsid w:val="00740CC7"/>
    <w:rsid w:val="00744546"/>
    <w:rsid w:val="00776F9B"/>
    <w:rsid w:val="00781B98"/>
    <w:rsid w:val="00793252"/>
    <w:rsid w:val="007B459C"/>
    <w:rsid w:val="007B4F4F"/>
    <w:rsid w:val="007C0A28"/>
    <w:rsid w:val="007E2845"/>
    <w:rsid w:val="007F700D"/>
    <w:rsid w:val="008021A0"/>
    <w:rsid w:val="0081685D"/>
    <w:rsid w:val="008302CF"/>
    <w:rsid w:val="00843D7C"/>
    <w:rsid w:val="00847DA3"/>
    <w:rsid w:val="00865082"/>
    <w:rsid w:val="008668CB"/>
    <w:rsid w:val="008A04C7"/>
    <w:rsid w:val="008A598F"/>
    <w:rsid w:val="008A719D"/>
    <w:rsid w:val="008B5EA5"/>
    <w:rsid w:val="008C11A0"/>
    <w:rsid w:val="008C1A3D"/>
    <w:rsid w:val="008F4D82"/>
    <w:rsid w:val="009043C9"/>
    <w:rsid w:val="0091686D"/>
    <w:rsid w:val="00924E79"/>
    <w:rsid w:val="00925A0B"/>
    <w:rsid w:val="009315AF"/>
    <w:rsid w:val="009435FB"/>
    <w:rsid w:val="00943A83"/>
    <w:rsid w:val="00960124"/>
    <w:rsid w:val="00966118"/>
    <w:rsid w:val="009679B0"/>
    <w:rsid w:val="009873D1"/>
    <w:rsid w:val="00991A18"/>
    <w:rsid w:val="009A198D"/>
    <w:rsid w:val="009B1FE8"/>
    <w:rsid w:val="009C5624"/>
    <w:rsid w:val="009C5C16"/>
    <w:rsid w:val="00A00393"/>
    <w:rsid w:val="00A012CA"/>
    <w:rsid w:val="00A12779"/>
    <w:rsid w:val="00A177D8"/>
    <w:rsid w:val="00A4526B"/>
    <w:rsid w:val="00A669D5"/>
    <w:rsid w:val="00A92244"/>
    <w:rsid w:val="00AA60A7"/>
    <w:rsid w:val="00AA7F48"/>
    <w:rsid w:val="00AC322C"/>
    <w:rsid w:val="00AD3D7A"/>
    <w:rsid w:val="00AF4242"/>
    <w:rsid w:val="00B107B7"/>
    <w:rsid w:val="00B30221"/>
    <w:rsid w:val="00B30CC1"/>
    <w:rsid w:val="00B52A16"/>
    <w:rsid w:val="00B660EF"/>
    <w:rsid w:val="00B67FF5"/>
    <w:rsid w:val="00B7732D"/>
    <w:rsid w:val="00BB1A4C"/>
    <w:rsid w:val="00BC664E"/>
    <w:rsid w:val="00BE0AD4"/>
    <w:rsid w:val="00C161F6"/>
    <w:rsid w:val="00C27D11"/>
    <w:rsid w:val="00C43977"/>
    <w:rsid w:val="00C470A3"/>
    <w:rsid w:val="00C83215"/>
    <w:rsid w:val="00C861B3"/>
    <w:rsid w:val="00C912BD"/>
    <w:rsid w:val="00CC5B49"/>
    <w:rsid w:val="00CD35DA"/>
    <w:rsid w:val="00CF4C50"/>
    <w:rsid w:val="00D01AEF"/>
    <w:rsid w:val="00D44FCA"/>
    <w:rsid w:val="00D46B05"/>
    <w:rsid w:val="00D54110"/>
    <w:rsid w:val="00D56285"/>
    <w:rsid w:val="00D65AFC"/>
    <w:rsid w:val="00D83B8E"/>
    <w:rsid w:val="00D93DC9"/>
    <w:rsid w:val="00DA31B3"/>
    <w:rsid w:val="00DA5991"/>
    <w:rsid w:val="00DB7A3F"/>
    <w:rsid w:val="00DC0949"/>
    <w:rsid w:val="00DE58E6"/>
    <w:rsid w:val="00E336D5"/>
    <w:rsid w:val="00E35F1D"/>
    <w:rsid w:val="00E51D94"/>
    <w:rsid w:val="00E62959"/>
    <w:rsid w:val="00E869E2"/>
    <w:rsid w:val="00EA2A32"/>
    <w:rsid w:val="00EA452F"/>
    <w:rsid w:val="00F01442"/>
    <w:rsid w:val="00F228E5"/>
    <w:rsid w:val="00F256C0"/>
    <w:rsid w:val="00F270D5"/>
    <w:rsid w:val="00F30ACE"/>
    <w:rsid w:val="00F52164"/>
    <w:rsid w:val="00F6173A"/>
    <w:rsid w:val="00F65156"/>
    <w:rsid w:val="00FA07AB"/>
    <w:rsid w:val="00FC4608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F256C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657-C050-40F5-923E-4ABD174D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2</cp:revision>
  <cp:lastPrinted>2016-02-03T05:54:00Z</cp:lastPrinted>
  <dcterms:created xsi:type="dcterms:W3CDTF">2016-04-19T18:04:00Z</dcterms:created>
  <dcterms:modified xsi:type="dcterms:W3CDTF">2016-04-19T18:04:00Z</dcterms:modified>
</cp:coreProperties>
</file>